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7289" w14:textId="77777777" w:rsidR="00CE00F4" w:rsidRPr="00CF2B9B" w:rsidRDefault="00CE00F4" w:rsidP="00FF7E09">
      <w:pPr>
        <w:spacing w:afterLines="160" w:after="384" w:line="276" w:lineRule="auto"/>
        <w:rPr>
          <w:rFonts w:ascii="Calibri" w:eastAsia="Calibri" w:hAnsi="Calibri" w:cs="Calibri"/>
          <w:color w:val="FF0000"/>
          <w:sz w:val="24"/>
          <w:szCs w:val="24"/>
        </w:rPr>
      </w:pPr>
      <w:r w:rsidRPr="00CF2B9B">
        <w:rPr>
          <w:rFonts w:ascii="Calibri" w:eastAsia="Calibri" w:hAnsi="Calibri" w:cs="Calibri"/>
          <w:noProof/>
          <w:color w:val="FF0000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9F987C" wp14:editId="7CA9C24E">
                <wp:simplePos x="0" y="0"/>
                <wp:positionH relativeFrom="column">
                  <wp:posOffset>0</wp:posOffset>
                </wp:positionH>
                <wp:positionV relativeFrom="paragraph">
                  <wp:posOffset>-68580</wp:posOffset>
                </wp:positionV>
                <wp:extent cx="2642870" cy="1140460"/>
                <wp:effectExtent l="0" t="0" r="0" b="4445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870" cy="114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DD882" w14:textId="77777777" w:rsidR="00CE00F4" w:rsidRDefault="00CE00F4" w:rsidP="00CE00F4">
                            <w:pPr>
                              <w:spacing w:after="0" w:line="240" w:lineRule="auto"/>
                              <w:jc w:val="center"/>
                              <w:rPr>
                                <w:color w:val="333399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color w:val="333399"/>
                                <w:lang w:val="en-US" w:eastAsia="el-GR"/>
                              </w:rPr>
                              <w:drawing>
                                <wp:inline distT="0" distB="0" distL="0" distR="0" wp14:anchorId="47350410" wp14:editId="57E9BB11">
                                  <wp:extent cx="409575" cy="409575"/>
                                  <wp:effectExtent l="0" t="0" r="9525" b="9525"/>
                                  <wp:docPr id="1" name="Εικόνα 1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00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57CB44" w14:textId="77777777" w:rsidR="00CE00F4" w:rsidRPr="005A1289" w:rsidRDefault="00CE00F4" w:rsidP="00CE00F4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4"/>
                                <w:szCs w:val="24"/>
                              </w:rPr>
                            </w:pPr>
                            <w:r w:rsidRPr="005A1289">
                              <w:rPr>
                                <w:color w:val="4F81BD"/>
                                <w:sz w:val="24"/>
                                <w:szCs w:val="24"/>
                              </w:rPr>
                              <w:t>ΕΛΛΗΝΙΚΗ ΔΗΜΟΚΡΑΤΙΑ</w:t>
                            </w:r>
                          </w:p>
                          <w:p w14:paraId="681DD9F3" w14:textId="77777777" w:rsidR="00CE00F4" w:rsidRPr="005A1289" w:rsidRDefault="00CE00F4" w:rsidP="00CE00F4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4"/>
                                <w:szCs w:val="24"/>
                              </w:rPr>
                            </w:pPr>
                            <w:r w:rsidRPr="005A1289">
                              <w:rPr>
                                <w:color w:val="4F81BD"/>
                                <w:sz w:val="24"/>
                                <w:szCs w:val="24"/>
                              </w:rPr>
                              <w:t xml:space="preserve">ΥΠΟΥΡΓΕΙΟ  ΠΟΛΙΤΙΣΜΟΥ </w:t>
                            </w:r>
                          </w:p>
                          <w:p w14:paraId="5C3F2ED8" w14:textId="71F4E55D" w:rsidR="00CE00F4" w:rsidRPr="005A1289" w:rsidRDefault="00CE00F4" w:rsidP="00CE00F4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</w:rPr>
                            </w:pPr>
                            <w:r w:rsidRPr="005A1289">
                              <w:rPr>
                                <w:color w:val="4F81BD"/>
                              </w:rPr>
                              <w:t xml:space="preserve">ΓΡΑΦΕΙΟ ΤΥΠΟΥ                  </w:t>
                            </w:r>
                          </w:p>
                          <w:p w14:paraId="7EF50010" w14:textId="77777777" w:rsidR="00CE00F4" w:rsidRDefault="00CE00F4" w:rsidP="00CE00F4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/>
                                <w:sz w:val="20"/>
                                <w:szCs w:val="20"/>
                              </w:rPr>
                              <w:t>------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9F987C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0;margin-top:-5.4pt;width:208.1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" stroked="f" strokeweight="2.25pt">
                <v:stroke dashstyle="1 1" endcap="round"/>
                <v:textbox inset="0,0,0,0">
                  <w:txbxContent>
                    <w:p w14:paraId="35ADD882" w14:textId="77777777" w:rsidR="00CE00F4" w:rsidRDefault="00CE00F4" w:rsidP="00CE00F4">
                      <w:pPr>
                        <w:spacing w:after="0" w:line="240" w:lineRule="auto"/>
                        <w:jc w:val="center"/>
                        <w:rPr>
                          <w:color w:val="333399"/>
                          <w:lang w:val="en-US"/>
                        </w:rPr>
                      </w:pPr>
                      <w:r>
                        <w:rPr>
                          <w:noProof/>
                          <w:color w:val="333399"/>
                          <w:lang w:val="en-US" w:eastAsia="el-GR"/>
                        </w:rPr>
                        <w:drawing>
                          <wp:inline distT="0" distB="0" distL="0" distR="0" wp14:anchorId="47350410" wp14:editId="57E9BB11">
                            <wp:extent cx="409575" cy="409575"/>
                            <wp:effectExtent l="0" t="0" r="9525" b="9525"/>
                            <wp:docPr id="1" name="Εικόνα 1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" cy="4095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57CB44" w14:textId="77777777" w:rsidR="00CE00F4" w:rsidRPr="005A1289" w:rsidRDefault="00CE00F4" w:rsidP="00CE00F4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4"/>
                          <w:szCs w:val="24"/>
                        </w:rPr>
                      </w:pPr>
                      <w:r w:rsidRPr="005A1289">
                        <w:rPr>
                          <w:color w:val="4F81BD"/>
                          <w:sz w:val="24"/>
                          <w:szCs w:val="24"/>
                        </w:rPr>
                        <w:t>ΕΛΛΗΝΙΚΗ ΔΗΜΟΚΡΑΤΙΑ</w:t>
                      </w:r>
                    </w:p>
                    <w:p w14:paraId="681DD9F3" w14:textId="77777777" w:rsidR="00CE00F4" w:rsidRPr="005A1289" w:rsidRDefault="00CE00F4" w:rsidP="00CE00F4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4"/>
                          <w:szCs w:val="24"/>
                        </w:rPr>
                      </w:pPr>
                      <w:r w:rsidRPr="005A1289">
                        <w:rPr>
                          <w:color w:val="4F81BD"/>
                          <w:sz w:val="24"/>
                          <w:szCs w:val="24"/>
                        </w:rPr>
                        <w:t xml:space="preserve">ΥΠΟΥΡΓΕΙΟ  ΠΟΛΙΤΙΣΜΟΥ </w:t>
                      </w:r>
                    </w:p>
                    <w:p w14:paraId="5C3F2ED8" w14:textId="71F4E55D" w:rsidR="00CE00F4" w:rsidRPr="005A1289" w:rsidRDefault="00CE00F4" w:rsidP="00CE00F4">
                      <w:pPr>
                        <w:spacing w:after="0" w:line="240" w:lineRule="auto"/>
                        <w:jc w:val="center"/>
                        <w:rPr>
                          <w:color w:val="4F81BD"/>
                        </w:rPr>
                      </w:pPr>
                      <w:r w:rsidRPr="005A1289">
                        <w:rPr>
                          <w:color w:val="4F81BD"/>
                        </w:rPr>
                        <w:t xml:space="preserve">ΓΡΑΦΕΙΟ ΤΥΠΟΥ                  </w:t>
                      </w:r>
                    </w:p>
                    <w:p w14:paraId="7EF50010" w14:textId="77777777" w:rsidR="00CE00F4" w:rsidRDefault="00CE00F4" w:rsidP="00CE00F4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>
                        <w:rPr>
                          <w:color w:val="4F81BD"/>
                          <w:sz w:val="20"/>
                          <w:szCs w:val="20"/>
                        </w:rPr>
                        <w:t>------</w:t>
                      </w:r>
                    </w:p>
                  </w:txbxContent>
                </v:textbox>
              </v:shape>
            </w:pict>
          </mc:Fallback>
        </mc:AlternateContent>
      </w:r>
      <w:r w:rsidRPr="00CF2B9B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</w:p>
    <w:p w14:paraId="57C8D92B" w14:textId="77777777" w:rsidR="00CE00F4" w:rsidRPr="00CF2B9B" w:rsidRDefault="00CE00F4" w:rsidP="00FF7E09">
      <w:pPr>
        <w:spacing w:afterLines="160" w:after="384" w:line="276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481F325D" w14:textId="77777777" w:rsidR="00CE00F4" w:rsidRPr="00CF2B9B" w:rsidRDefault="00CE00F4" w:rsidP="00FF7E09">
      <w:pPr>
        <w:spacing w:afterLines="160" w:after="384" w:line="276" w:lineRule="auto"/>
        <w:rPr>
          <w:rFonts w:ascii="Calibri" w:eastAsia="Calibri" w:hAnsi="Calibri" w:cs="Calibri"/>
          <w:sz w:val="24"/>
          <w:szCs w:val="24"/>
        </w:rPr>
      </w:pPr>
    </w:p>
    <w:p w14:paraId="6FDBF053" w14:textId="5982BAAA" w:rsidR="00CE00F4" w:rsidRPr="00CF2B9B" w:rsidRDefault="00CE00F4" w:rsidP="00FF7E09">
      <w:pPr>
        <w:spacing w:afterLines="160" w:after="384" w:line="276" w:lineRule="auto"/>
        <w:ind w:left="4320"/>
        <w:jc w:val="right"/>
        <w:rPr>
          <w:rFonts w:ascii="Calibri" w:eastAsia="Calibri" w:hAnsi="Calibri" w:cs="Calibri"/>
          <w:sz w:val="24"/>
          <w:szCs w:val="24"/>
        </w:rPr>
      </w:pPr>
      <w:r w:rsidRPr="00CF2B9B">
        <w:rPr>
          <w:rFonts w:ascii="Calibri" w:eastAsia="Calibri" w:hAnsi="Calibri" w:cs="Calibri"/>
          <w:sz w:val="24"/>
          <w:szCs w:val="24"/>
        </w:rPr>
        <w:t xml:space="preserve">     </w:t>
      </w:r>
      <w:bookmarkStart w:id="0" w:name="_Hlk158298325"/>
      <w:r w:rsidRPr="00CF2B9B">
        <w:rPr>
          <w:rFonts w:ascii="Calibri" w:eastAsia="Calibri" w:hAnsi="Calibri" w:cs="Calibri"/>
          <w:sz w:val="24"/>
          <w:szCs w:val="24"/>
        </w:rPr>
        <w:t xml:space="preserve">Αθήνα, </w:t>
      </w:r>
      <w:bookmarkEnd w:id="0"/>
      <w:r w:rsidR="00A253C3" w:rsidRPr="00CF2B9B">
        <w:rPr>
          <w:rFonts w:ascii="Calibri" w:eastAsia="Calibri" w:hAnsi="Calibri" w:cs="Calibri"/>
          <w:sz w:val="24"/>
          <w:szCs w:val="24"/>
        </w:rPr>
        <w:t>7</w:t>
      </w:r>
      <w:r w:rsidRPr="00CF2B9B">
        <w:rPr>
          <w:rFonts w:ascii="Calibri" w:eastAsia="Calibri" w:hAnsi="Calibri" w:cs="Calibri"/>
          <w:sz w:val="24"/>
          <w:szCs w:val="24"/>
        </w:rPr>
        <w:t xml:space="preserve"> Σεπτεμβρίου 2026</w:t>
      </w:r>
    </w:p>
    <w:p w14:paraId="3C88FC2D" w14:textId="3D4E90EA" w:rsidR="00AF0C6E" w:rsidRPr="00FF7E09" w:rsidRDefault="00A9121E" w:rsidP="005A1289">
      <w:pPr>
        <w:spacing w:afterLines="160" w:after="384"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CF2B9B">
        <w:rPr>
          <w:rFonts w:ascii="Calibri" w:hAnsi="Calibri" w:cs="Calibri"/>
          <w:b/>
          <w:sz w:val="24"/>
          <w:szCs w:val="24"/>
        </w:rPr>
        <w:t xml:space="preserve">Λίνα </w:t>
      </w:r>
      <w:proofErr w:type="spellStart"/>
      <w:r w:rsidRPr="00CF2B9B">
        <w:rPr>
          <w:rFonts w:ascii="Calibri" w:hAnsi="Calibri" w:cs="Calibri"/>
          <w:b/>
          <w:sz w:val="24"/>
          <w:szCs w:val="24"/>
        </w:rPr>
        <w:t>Μενδώνη</w:t>
      </w:r>
      <w:proofErr w:type="spellEnd"/>
      <w:r w:rsidRPr="00CF2B9B">
        <w:rPr>
          <w:rFonts w:ascii="Calibri" w:hAnsi="Calibri" w:cs="Calibri"/>
          <w:b/>
          <w:sz w:val="24"/>
          <w:szCs w:val="24"/>
        </w:rPr>
        <w:t xml:space="preserve">: «Η </w:t>
      </w:r>
      <w:proofErr w:type="spellStart"/>
      <w:r w:rsidRPr="00CF2B9B">
        <w:rPr>
          <w:rFonts w:ascii="Calibri" w:hAnsi="Calibri" w:cs="Calibri"/>
          <w:b/>
          <w:sz w:val="24"/>
          <w:szCs w:val="24"/>
        </w:rPr>
        <w:t>Ευρωπός</w:t>
      </w:r>
      <w:proofErr w:type="spellEnd"/>
      <w:r w:rsidRPr="00CF2B9B">
        <w:rPr>
          <w:rFonts w:ascii="Calibri" w:hAnsi="Calibri" w:cs="Calibri"/>
          <w:b/>
          <w:sz w:val="24"/>
          <w:szCs w:val="24"/>
        </w:rPr>
        <w:t xml:space="preserve"> </w:t>
      </w:r>
      <w:r w:rsidR="00A253C3" w:rsidRPr="00CF2B9B">
        <w:rPr>
          <w:rFonts w:ascii="Calibri" w:hAnsi="Calibri" w:cs="Calibri"/>
          <w:b/>
          <w:sz w:val="24"/>
          <w:szCs w:val="24"/>
        </w:rPr>
        <w:t>έχει τη δυναμική</w:t>
      </w:r>
      <w:r w:rsidRPr="00CF2B9B">
        <w:rPr>
          <w:rFonts w:ascii="Calibri" w:hAnsi="Calibri" w:cs="Calibri"/>
          <w:b/>
          <w:sz w:val="24"/>
          <w:szCs w:val="24"/>
        </w:rPr>
        <w:t xml:space="preserve"> να εξελιχθεί σε σημαντικό πολιτιστικό πόλο</w:t>
      </w:r>
      <w:r w:rsidR="00A253C3" w:rsidRPr="00CF2B9B">
        <w:rPr>
          <w:rFonts w:ascii="Calibri" w:hAnsi="Calibri" w:cs="Calibri"/>
          <w:b/>
          <w:sz w:val="24"/>
          <w:szCs w:val="24"/>
        </w:rPr>
        <w:t xml:space="preserve"> για το Κιλκίς</w:t>
      </w:r>
      <w:r w:rsidRPr="00CF2B9B">
        <w:rPr>
          <w:rFonts w:ascii="Calibri" w:hAnsi="Calibri" w:cs="Calibri"/>
          <w:b/>
          <w:sz w:val="24"/>
          <w:szCs w:val="24"/>
        </w:rPr>
        <w:t>»</w:t>
      </w:r>
    </w:p>
    <w:p w14:paraId="1865F148" w14:textId="6F611B9B" w:rsidR="00A9121E" w:rsidRPr="00CF2B9B" w:rsidRDefault="00A9121E" w:rsidP="00FF7E09">
      <w:pPr>
        <w:spacing w:afterLines="160" w:after="384" w:line="276" w:lineRule="auto"/>
        <w:jc w:val="both"/>
        <w:rPr>
          <w:rFonts w:ascii="Calibri" w:hAnsi="Calibri" w:cs="Calibri"/>
          <w:sz w:val="24"/>
          <w:szCs w:val="24"/>
        </w:rPr>
      </w:pPr>
      <w:r w:rsidRPr="00CF2B9B">
        <w:rPr>
          <w:rFonts w:ascii="Calibri" w:hAnsi="Calibri" w:cs="Calibri"/>
          <w:sz w:val="24"/>
          <w:szCs w:val="24"/>
        </w:rPr>
        <w:t xml:space="preserve">Στην αρχαία </w:t>
      </w:r>
      <w:proofErr w:type="spellStart"/>
      <w:r w:rsidRPr="00CF2B9B">
        <w:rPr>
          <w:rFonts w:ascii="Calibri" w:hAnsi="Calibri" w:cs="Calibri"/>
          <w:sz w:val="24"/>
          <w:szCs w:val="24"/>
        </w:rPr>
        <w:t>Ευρωπό</w:t>
      </w:r>
      <w:proofErr w:type="spellEnd"/>
      <w:r w:rsidRPr="00CF2B9B">
        <w:rPr>
          <w:rFonts w:ascii="Calibri" w:hAnsi="Calibri" w:cs="Calibri"/>
          <w:sz w:val="24"/>
          <w:szCs w:val="24"/>
        </w:rPr>
        <w:t xml:space="preserve">, στο Κιλκίς, τόπο με ξεχωριστή ιστορική και αρχαιολογική σημασία για τη Μακεδονία, πραγματοποιήθηκε από την Υπουργό Πολιτισμού Λίνα </w:t>
      </w:r>
      <w:proofErr w:type="spellStart"/>
      <w:r w:rsidRPr="00CF2B9B">
        <w:rPr>
          <w:rFonts w:ascii="Calibri" w:hAnsi="Calibri" w:cs="Calibri"/>
          <w:sz w:val="24"/>
          <w:szCs w:val="24"/>
        </w:rPr>
        <w:t>Μενδώνη</w:t>
      </w:r>
      <w:proofErr w:type="spellEnd"/>
      <w:r w:rsidRPr="00CF2B9B">
        <w:rPr>
          <w:rFonts w:ascii="Calibri" w:hAnsi="Calibri" w:cs="Calibri"/>
          <w:sz w:val="24"/>
          <w:szCs w:val="24"/>
        </w:rPr>
        <w:t>, η απόδοση</w:t>
      </w:r>
      <w:r w:rsidR="00AF0C6E" w:rsidRPr="00CF2B9B">
        <w:rPr>
          <w:rFonts w:ascii="Calibri" w:hAnsi="Calibri" w:cs="Calibri"/>
          <w:sz w:val="24"/>
          <w:szCs w:val="24"/>
        </w:rPr>
        <w:t xml:space="preserve"> </w:t>
      </w:r>
      <w:r w:rsidRPr="00CF2B9B">
        <w:rPr>
          <w:rFonts w:ascii="Calibri" w:hAnsi="Calibri" w:cs="Calibri"/>
          <w:sz w:val="24"/>
          <w:szCs w:val="24"/>
        </w:rPr>
        <w:t xml:space="preserve">των έργων φωτισμού του αρχαιολογικού χώρου </w:t>
      </w:r>
      <w:proofErr w:type="spellStart"/>
      <w:r w:rsidRPr="00CF2B9B">
        <w:rPr>
          <w:rFonts w:ascii="Calibri" w:hAnsi="Calibri" w:cs="Calibri"/>
          <w:sz w:val="24"/>
          <w:szCs w:val="24"/>
        </w:rPr>
        <w:t>Ευρωπού</w:t>
      </w:r>
      <w:proofErr w:type="spellEnd"/>
      <w:r w:rsidRPr="00CF2B9B">
        <w:rPr>
          <w:rFonts w:ascii="Calibri" w:hAnsi="Calibri" w:cs="Calibri"/>
          <w:sz w:val="24"/>
          <w:szCs w:val="24"/>
        </w:rPr>
        <w:t xml:space="preserve"> και </w:t>
      </w:r>
      <w:r w:rsidR="00AF0C6E" w:rsidRPr="00CF2B9B">
        <w:rPr>
          <w:rFonts w:ascii="Calibri" w:hAnsi="Calibri" w:cs="Calibri"/>
          <w:sz w:val="24"/>
          <w:szCs w:val="24"/>
        </w:rPr>
        <w:t xml:space="preserve">το </w:t>
      </w:r>
      <w:r w:rsidRPr="00CF2B9B">
        <w:rPr>
          <w:rFonts w:ascii="Calibri" w:hAnsi="Calibri" w:cs="Calibri"/>
          <w:sz w:val="24"/>
          <w:szCs w:val="24"/>
        </w:rPr>
        <w:t>στ</w:t>
      </w:r>
      <w:r w:rsidR="00AF0C6E" w:rsidRPr="00CF2B9B">
        <w:rPr>
          <w:rFonts w:ascii="Calibri" w:hAnsi="Calibri" w:cs="Calibri"/>
          <w:sz w:val="24"/>
          <w:szCs w:val="24"/>
        </w:rPr>
        <w:t xml:space="preserve">έγαστρο </w:t>
      </w:r>
      <w:r w:rsidRPr="00CF2B9B">
        <w:rPr>
          <w:rFonts w:ascii="Calibri" w:hAnsi="Calibri" w:cs="Calibri"/>
          <w:sz w:val="24"/>
          <w:szCs w:val="24"/>
        </w:rPr>
        <w:t xml:space="preserve">προστασίας του </w:t>
      </w:r>
      <w:r w:rsidR="00A253C3" w:rsidRPr="00CF2B9B">
        <w:rPr>
          <w:rFonts w:ascii="Calibri" w:hAnsi="Calibri" w:cs="Calibri"/>
          <w:sz w:val="24"/>
          <w:szCs w:val="24"/>
        </w:rPr>
        <w:t xml:space="preserve">ελληνιστικού </w:t>
      </w:r>
      <w:r w:rsidRPr="00CF2B9B">
        <w:rPr>
          <w:rFonts w:ascii="Calibri" w:hAnsi="Calibri" w:cs="Calibri"/>
          <w:sz w:val="24"/>
          <w:szCs w:val="24"/>
        </w:rPr>
        <w:t>κεραμικού κλιβάνου.</w:t>
      </w:r>
    </w:p>
    <w:p w14:paraId="19E6265C" w14:textId="1317E3F0" w:rsidR="00A9121E" w:rsidRPr="00CF2B9B" w:rsidRDefault="00A9121E" w:rsidP="00FF7E09">
      <w:pPr>
        <w:spacing w:afterLines="160" w:after="384" w:line="276" w:lineRule="auto"/>
        <w:jc w:val="both"/>
        <w:rPr>
          <w:rFonts w:ascii="Calibri" w:hAnsi="Calibri" w:cs="Calibri"/>
          <w:sz w:val="24"/>
          <w:szCs w:val="24"/>
        </w:rPr>
      </w:pPr>
      <w:r w:rsidRPr="00CF2B9B">
        <w:rPr>
          <w:rFonts w:ascii="Calibri" w:hAnsi="Calibri" w:cs="Calibri"/>
          <w:sz w:val="24"/>
          <w:szCs w:val="24"/>
        </w:rPr>
        <w:t xml:space="preserve">Η </w:t>
      </w:r>
      <w:proofErr w:type="spellStart"/>
      <w:r w:rsidRPr="00CF2B9B">
        <w:rPr>
          <w:rFonts w:ascii="Calibri" w:hAnsi="Calibri" w:cs="Calibri"/>
          <w:sz w:val="24"/>
          <w:szCs w:val="24"/>
        </w:rPr>
        <w:t>Ευρωπός</w:t>
      </w:r>
      <w:proofErr w:type="spellEnd"/>
      <w:r w:rsidRPr="00CF2B9B">
        <w:rPr>
          <w:rFonts w:ascii="Calibri" w:hAnsi="Calibri" w:cs="Calibri"/>
          <w:sz w:val="24"/>
          <w:szCs w:val="24"/>
        </w:rPr>
        <w:t xml:space="preserve"> </w:t>
      </w:r>
      <w:r w:rsidR="00AF0C6E" w:rsidRPr="00CF2B9B">
        <w:rPr>
          <w:rFonts w:ascii="Calibri" w:hAnsi="Calibri" w:cs="Calibri"/>
          <w:sz w:val="24"/>
          <w:szCs w:val="24"/>
        </w:rPr>
        <w:t xml:space="preserve">συνδέεται με </w:t>
      </w:r>
      <w:r w:rsidRPr="00CF2B9B">
        <w:rPr>
          <w:rFonts w:ascii="Calibri" w:hAnsi="Calibri" w:cs="Calibri"/>
          <w:sz w:val="24"/>
          <w:szCs w:val="24"/>
        </w:rPr>
        <w:t>σημαντικές περιόδους του αρχαίου ελληνικού κόσμου</w:t>
      </w:r>
      <w:r w:rsidR="00AF0C6E" w:rsidRPr="00CF2B9B">
        <w:rPr>
          <w:rFonts w:ascii="Calibri" w:hAnsi="Calibri" w:cs="Calibri"/>
          <w:sz w:val="24"/>
          <w:szCs w:val="24"/>
        </w:rPr>
        <w:t xml:space="preserve">, αποτελώντας, </w:t>
      </w:r>
      <w:r w:rsidRPr="00CF2B9B">
        <w:rPr>
          <w:rFonts w:ascii="Calibri" w:hAnsi="Calibri" w:cs="Calibri"/>
          <w:sz w:val="24"/>
          <w:szCs w:val="24"/>
        </w:rPr>
        <w:t xml:space="preserve">σύμφωνα με τις ιστορικές μαρτυρίες, γενέτειρα του Σέλευκου Α΄ </w:t>
      </w:r>
      <w:proofErr w:type="spellStart"/>
      <w:r w:rsidRPr="00CF2B9B">
        <w:rPr>
          <w:rFonts w:ascii="Calibri" w:hAnsi="Calibri" w:cs="Calibri"/>
          <w:sz w:val="24"/>
          <w:szCs w:val="24"/>
        </w:rPr>
        <w:t>Νικάτορα</w:t>
      </w:r>
      <w:proofErr w:type="spellEnd"/>
      <w:r w:rsidRPr="00CF2B9B">
        <w:rPr>
          <w:rFonts w:ascii="Calibri" w:hAnsi="Calibri" w:cs="Calibri"/>
          <w:sz w:val="24"/>
          <w:szCs w:val="24"/>
        </w:rPr>
        <w:t xml:space="preserve">, ιδρυτή της δυναστείας των </w:t>
      </w:r>
      <w:proofErr w:type="spellStart"/>
      <w:r w:rsidRPr="00CF2B9B">
        <w:rPr>
          <w:rFonts w:ascii="Calibri" w:hAnsi="Calibri" w:cs="Calibri"/>
          <w:sz w:val="24"/>
          <w:szCs w:val="24"/>
        </w:rPr>
        <w:t>Σελευκιδών</w:t>
      </w:r>
      <w:proofErr w:type="spellEnd"/>
      <w:r w:rsidRPr="00CF2B9B">
        <w:rPr>
          <w:rFonts w:ascii="Calibri" w:hAnsi="Calibri" w:cs="Calibri"/>
          <w:sz w:val="24"/>
          <w:szCs w:val="24"/>
        </w:rPr>
        <w:t>. Τα νέα έργα έρχονται να ενισχύσουν την προστασία των αρχαιολογικών καταλοίπων, να βελτιώσουν την ασφάλεια και τη λειτουργικότητα του χώρου και παράλληλα να αναβαθμίσουν την εμπειρία των επισκεπτών.</w:t>
      </w:r>
    </w:p>
    <w:p w14:paraId="1C016D08" w14:textId="0A1A39A7" w:rsidR="002803BA" w:rsidRPr="00FF7E09" w:rsidRDefault="00A9121E" w:rsidP="00FF7E09">
      <w:pPr>
        <w:spacing w:afterLines="160" w:after="384" w:line="276" w:lineRule="auto"/>
        <w:jc w:val="both"/>
        <w:rPr>
          <w:rFonts w:ascii="Calibri" w:hAnsi="Calibri" w:cs="Calibri"/>
          <w:sz w:val="24"/>
          <w:szCs w:val="24"/>
        </w:rPr>
      </w:pPr>
      <w:r w:rsidRPr="00CF2B9B">
        <w:rPr>
          <w:rFonts w:ascii="Calibri" w:hAnsi="Calibri" w:cs="Calibri"/>
          <w:sz w:val="24"/>
          <w:szCs w:val="24"/>
        </w:rPr>
        <w:t xml:space="preserve">Η Υπουργός Πολιτισμού Λίνα </w:t>
      </w:r>
      <w:proofErr w:type="spellStart"/>
      <w:r w:rsidRPr="00CF2B9B">
        <w:rPr>
          <w:rFonts w:ascii="Calibri" w:hAnsi="Calibri" w:cs="Calibri"/>
          <w:sz w:val="24"/>
          <w:szCs w:val="24"/>
        </w:rPr>
        <w:t>Μενδώνη</w:t>
      </w:r>
      <w:proofErr w:type="spellEnd"/>
      <w:r w:rsidRPr="00CF2B9B">
        <w:rPr>
          <w:rFonts w:ascii="Calibri" w:hAnsi="Calibri" w:cs="Calibri"/>
          <w:sz w:val="24"/>
          <w:szCs w:val="24"/>
        </w:rPr>
        <w:t xml:space="preserve"> </w:t>
      </w:r>
      <w:r w:rsidR="00234291" w:rsidRPr="00CF2B9B">
        <w:rPr>
          <w:rFonts w:ascii="Calibri" w:hAnsi="Calibri" w:cs="Calibri"/>
          <w:sz w:val="24"/>
          <w:szCs w:val="24"/>
        </w:rPr>
        <w:t>στον χαιρετισμό της μεταξύ άλλων</w:t>
      </w:r>
      <w:r w:rsidR="00AF0C6E" w:rsidRPr="00CF2B9B">
        <w:rPr>
          <w:rFonts w:ascii="Calibri" w:hAnsi="Calibri" w:cs="Calibri"/>
          <w:sz w:val="24"/>
          <w:szCs w:val="24"/>
        </w:rPr>
        <w:t xml:space="preserve"> είπε</w:t>
      </w:r>
      <w:r w:rsidRPr="00CF2B9B">
        <w:rPr>
          <w:rFonts w:ascii="Calibri" w:hAnsi="Calibri" w:cs="Calibri"/>
          <w:sz w:val="24"/>
          <w:szCs w:val="24"/>
        </w:rPr>
        <w:t>:</w:t>
      </w:r>
      <w:r w:rsidR="00D12465">
        <w:rPr>
          <w:rFonts w:ascii="Calibri" w:hAnsi="Calibri" w:cs="Calibri"/>
          <w:sz w:val="24"/>
          <w:szCs w:val="24"/>
        </w:rPr>
        <w:t xml:space="preserve"> </w:t>
      </w:r>
      <w:r w:rsidR="004A2143" w:rsidRPr="00CF2B9B">
        <w:rPr>
          <w:rFonts w:ascii="Calibri" w:hAnsi="Calibri" w:cs="Calibri"/>
          <w:sz w:val="24"/>
          <w:szCs w:val="24"/>
        </w:rPr>
        <w:t>«Σήμερα</w:t>
      </w:r>
      <w:r w:rsidR="00AF0C6E" w:rsidRPr="00CF2B9B">
        <w:rPr>
          <w:rFonts w:ascii="Calibri" w:hAnsi="Calibri" w:cs="Calibri"/>
          <w:sz w:val="24"/>
          <w:szCs w:val="24"/>
        </w:rPr>
        <w:t>,</w:t>
      </w:r>
      <w:r w:rsidR="004A2143" w:rsidRPr="00CF2B9B">
        <w:rPr>
          <w:rFonts w:ascii="Calibri" w:hAnsi="Calibri" w:cs="Calibri"/>
          <w:sz w:val="24"/>
          <w:szCs w:val="24"/>
        </w:rPr>
        <w:t xml:space="preserve"> </w:t>
      </w:r>
      <w:r w:rsidR="00AF0C6E" w:rsidRPr="00CF2B9B">
        <w:rPr>
          <w:rFonts w:ascii="Calibri" w:hAnsi="Calibri" w:cs="Calibri"/>
          <w:sz w:val="24"/>
          <w:szCs w:val="24"/>
        </w:rPr>
        <w:t xml:space="preserve">είμαστε πολύ χαρούμενοι καθώς </w:t>
      </w:r>
      <w:r w:rsidR="004A2143" w:rsidRPr="00CF2B9B">
        <w:rPr>
          <w:rFonts w:ascii="Calibri" w:hAnsi="Calibri" w:cs="Calibri"/>
          <w:sz w:val="24"/>
          <w:szCs w:val="24"/>
        </w:rPr>
        <w:t>παρακολουθ</w:t>
      </w:r>
      <w:r w:rsidR="00AF0C6E" w:rsidRPr="00CF2B9B">
        <w:rPr>
          <w:rFonts w:ascii="Calibri" w:hAnsi="Calibri" w:cs="Calibri"/>
          <w:sz w:val="24"/>
          <w:szCs w:val="24"/>
        </w:rPr>
        <w:t>ούμε</w:t>
      </w:r>
      <w:r w:rsidR="004A2143" w:rsidRPr="00CF2B9B">
        <w:rPr>
          <w:rFonts w:ascii="Calibri" w:hAnsi="Calibri" w:cs="Calibri"/>
          <w:sz w:val="24"/>
          <w:szCs w:val="24"/>
        </w:rPr>
        <w:t xml:space="preserve"> τη</w:t>
      </w:r>
      <w:r w:rsidR="00A253C3" w:rsidRPr="00CF2B9B">
        <w:rPr>
          <w:rFonts w:ascii="Calibri" w:hAnsi="Calibri" w:cs="Calibri"/>
          <w:sz w:val="24"/>
          <w:szCs w:val="24"/>
        </w:rPr>
        <w:t xml:space="preserve"> σταδιακή</w:t>
      </w:r>
      <w:r w:rsidR="004A2143" w:rsidRPr="00CF2B9B">
        <w:rPr>
          <w:rFonts w:ascii="Calibri" w:hAnsi="Calibri" w:cs="Calibri"/>
          <w:sz w:val="24"/>
          <w:szCs w:val="24"/>
        </w:rPr>
        <w:t xml:space="preserve"> ανάδυση ενός νέου αρχαιολογικού χώρου.</w:t>
      </w:r>
      <w:r w:rsidR="00A253C3" w:rsidRPr="00CF2B9B">
        <w:rPr>
          <w:rFonts w:ascii="Calibri" w:hAnsi="Calibri" w:cs="Calibri"/>
          <w:sz w:val="24"/>
          <w:szCs w:val="24"/>
        </w:rPr>
        <w:t xml:space="preserve"> </w:t>
      </w:r>
      <w:r w:rsidR="004A2143" w:rsidRPr="00CF2B9B">
        <w:rPr>
          <w:rFonts w:ascii="Calibri" w:hAnsi="Calibri" w:cs="Calibri"/>
          <w:sz w:val="24"/>
          <w:szCs w:val="24"/>
        </w:rPr>
        <w:t xml:space="preserve">Η αρχαία </w:t>
      </w:r>
      <w:proofErr w:type="spellStart"/>
      <w:r w:rsidR="004A2143" w:rsidRPr="00CF2B9B">
        <w:rPr>
          <w:rFonts w:ascii="Calibri" w:hAnsi="Calibri" w:cs="Calibri"/>
          <w:sz w:val="24"/>
          <w:szCs w:val="24"/>
        </w:rPr>
        <w:t>Ευρωπός</w:t>
      </w:r>
      <w:proofErr w:type="spellEnd"/>
      <w:r w:rsidR="004A2143" w:rsidRPr="00CF2B9B">
        <w:rPr>
          <w:rFonts w:ascii="Calibri" w:hAnsi="Calibri" w:cs="Calibri"/>
          <w:sz w:val="24"/>
          <w:szCs w:val="24"/>
        </w:rPr>
        <w:t xml:space="preserve">, η </w:t>
      </w:r>
      <w:r w:rsidR="002803BA" w:rsidRPr="002803BA">
        <w:rPr>
          <w:rFonts w:ascii="Calibri" w:hAnsi="Calibri" w:cs="Calibri"/>
          <w:sz w:val="24"/>
          <w:szCs w:val="24"/>
        </w:rPr>
        <w:t>“</w:t>
      </w:r>
      <w:r w:rsidR="004A2143" w:rsidRPr="00CF2B9B">
        <w:rPr>
          <w:rFonts w:ascii="Calibri" w:hAnsi="Calibri" w:cs="Calibri"/>
          <w:sz w:val="24"/>
          <w:szCs w:val="24"/>
        </w:rPr>
        <w:t>Ευρωπαίων Πόλις</w:t>
      </w:r>
      <w:r w:rsidR="002803BA" w:rsidRPr="002803BA">
        <w:rPr>
          <w:rFonts w:ascii="Calibri" w:hAnsi="Calibri" w:cs="Calibri"/>
          <w:sz w:val="24"/>
          <w:szCs w:val="24"/>
        </w:rPr>
        <w:t>”</w:t>
      </w:r>
      <w:r w:rsidR="004A2143" w:rsidRPr="00CF2B9B">
        <w:rPr>
          <w:rFonts w:ascii="Calibri" w:hAnsi="Calibri" w:cs="Calibri"/>
          <w:sz w:val="24"/>
          <w:szCs w:val="24"/>
        </w:rPr>
        <w:t xml:space="preserve">, όπως μας είναι γνωστή από επιγραφική μαρτυρία του 2ου αιώνα π.Χ., </w:t>
      </w:r>
      <w:r w:rsidR="00D54902" w:rsidRPr="00CF2B9B">
        <w:rPr>
          <w:rFonts w:ascii="Calibri" w:hAnsi="Calibri" w:cs="Calibri"/>
          <w:sz w:val="24"/>
          <w:szCs w:val="24"/>
        </w:rPr>
        <w:t>με</w:t>
      </w:r>
      <w:r w:rsidR="004A2143" w:rsidRPr="00CF2B9B">
        <w:rPr>
          <w:rFonts w:ascii="Calibri" w:hAnsi="Calibri" w:cs="Calibri"/>
          <w:sz w:val="24"/>
          <w:szCs w:val="24"/>
        </w:rPr>
        <w:t xml:space="preserve"> τα σημαντικά </w:t>
      </w:r>
      <w:r w:rsidR="00A253C3" w:rsidRPr="00CF2B9B">
        <w:rPr>
          <w:rFonts w:ascii="Calibri" w:hAnsi="Calibri" w:cs="Calibri"/>
          <w:sz w:val="24"/>
          <w:szCs w:val="24"/>
        </w:rPr>
        <w:t xml:space="preserve">της </w:t>
      </w:r>
      <w:r w:rsidR="004A2143" w:rsidRPr="00CF2B9B">
        <w:rPr>
          <w:rFonts w:ascii="Calibri" w:hAnsi="Calibri" w:cs="Calibri"/>
          <w:sz w:val="24"/>
          <w:szCs w:val="24"/>
        </w:rPr>
        <w:t>ευρήματ</w:t>
      </w:r>
      <w:r w:rsidR="00A253C3" w:rsidRPr="00CF2B9B">
        <w:rPr>
          <w:rFonts w:ascii="Calibri" w:hAnsi="Calibri" w:cs="Calibri"/>
          <w:sz w:val="24"/>
          <w:szCs w:val="24"/>
        </w:rPr>
        <w:t>α</w:t>
      </w:r>
      <w:r w:rsidR="004A2143" w:rsidRPr="00CF2B9B">
        <w:rPr>
          <w:rFonts w:ascii="Calibri" w:hAnsi="Calibri" w:cs="Calibri"/>
          <w:sz w:val="24"/>
          <w:szCs w:val="24"/>
        </w:rPr>
        <w:t xml:space="preserve">, έχει όλες τις προϋποθέσεις να εξελιχθεί σε ένα </w:t>
      </w:r>
      <w:r w:rsidR="00D12465">
        <w:rPr>
          <w:rFonts w:ascii="Calibri" w:hAnsi="Calibri" w:cs="Calibri"/>
          <w:sz w:val="24"/>
          <w:szCs w:val="24"/>
        </w:rPr>
        <w:t>σπουδαίο</w:t>
      </w:r>
      <w:r w:rsidR="004A2143" w:rsidRPr="00CF2B9B">
        <w:rPr>
          <w:rFonts w:ascii="Calibri" w:hAnsi="Calibri" w:cs="Calibri"/>
          <w:sz w:val="24"/>
          <w:szCs w:val="24"/>
        </w:rPr>
        <w:t xml:space="preserve"> πολιτιστικό </w:t>
      </w:r>
      <w:proofErr w:type="spellStart"/>
      <w:r w:rsidR="00AF0C6E" w:rsidRPr="00CF2B9B">
        <w:rPr>
          <w:rFonts w:ascii="Calibri" w:hAnsi="Calibri" w:cs="Calibri"/>
          <w:sz w:val="24"/>
          <w:szCs w:val="24"/>
        </w:rPr>
        <w:t>τοπόσημο</w:t>
      </w:r>
      <w:proofErr w:type="spellEnd"/>
      <w:r w:rsidR="00AF0C6E" w:rsidRPr="00CF2B9B">
        <w:rPr>
          <w:rFonts w:ascii="Calibri" w:hAnsi="Calibri" w:cs="Calibri"/>
          <w:sz w:val="24"/>
          <w:szCs w:val="24"/>
        </w:rPr>
        <w:t xml:space="preserve"> και </w:t>
      </w:r>
      <w:r w:rsidR="004A2143" w:rsidRPr="00CF2B9B">
        <w:rPr>
          <w:rFonts w:ascii="Calibri" w:hAnsi="Calibri" w:cs="Calibri"/>
          <w:sz w:val="24"/>
          <w:szCs w:val="24"/>
        </w:rPr>
        <w:t>αναπτυξιακό πόρο για το Κιλκίς</w:t>
      </w:r>
      <w:r w:rsidR="00AF0C6E" w:rsidRPr="00CF2B9B">
        <w:rPr>
          <w:rFonts w:ascii="Calibri" w:hAnsi="Calibri" w:cs="Calibri"/>
          <w:sz w:val="24"/>
          <w:szCs w:val="24"/>
        </w:rPr>
        <w:t>,</w:t>
      </w:r>
      <w:r w:rsidR="004A2143" w:rsidRPr="00CF2B9B">
        <w:rPr>
          <w:rFonts w:ascii="Calibri" w:hAnsi="Calibri" w:cs="Calibri"/>
          <w:sz w:val="24"/>
          <w:szCs w:val="24"/>
        </w:rPr>
        <w:t xml:space="preserve"> </w:t>
      </w:r>
      <w:r w:rsidR="00AF0C6E" w:rsidRPr="00CF2B9B">
        <w:rPr>
          <w:rFonts w:ascii="Calibri" w:hAnsi="Calibri" w:cs="Calibri"/>
          <w:sz w:val="24"/>
          <w:szCs w:val="24"/>
        </w:rPr>
        <w:t xml:space="preserve">για τη Μακεδονία </w:t>
      </w:r>
      <w:r w:rsidR="004A2143" w:rsidRPr="00CF2B9B">
        <w:rPr>
          <w:rFonts w:ascii="Calibri" w:hAnsi="Calibri" w:cs="Calibri"/>
          <w:sz w:val="24"/>
          <w:szCs w:val="24"/>
        </w:rPr>
        <w:t>ευρύτερα.</w:t>
      </w:r>
      <w:r w:rsidR="00234291" w:rsidRPr="00CF2B9B">
        <w:rPr>
          <w:rFonts w:ascii="Calibri" w:hAnsi="Calibri" w:cs="Calibri"/>
          <w:sz w:val="24"/>
          <w:szCs w:val="24"/>
        </w:rPr>
        <w:t xml:space="preserve"> </w:t>
      </w:r>
      <w:r w:rsidR="00A253C3" w:rsidRPr="00CF2B9B">
        <w:rPr>
          <w:rFonts w:ascii="Calibri" w:hAnsi="Calibri" w:cs="Calibri"/>
          <w:sz w:val="24"/>
          <w:szCs w:val="24"/>
        </w:rPr>
        <w:t>Η διευθέτηση του χώρου,</w:t>
      </w:r>
      <w:r w:rsidR="00AF0C6E" w:rsidRPr="00CF2B9B">
        <w:rPr>
          <w:rFonts w:ascii="Calibri" w:hAnsi="Calibri" w:cs="Calibri"/>
          <w:sz w:val="24"/>
          <w:szCs w:val="24"/>
        </w:rPr>
        <w:t xml:space="preserve"> </w:t>
      </w:r>
      <w:r w:rsidR="00A253C3" w:rsidRPr="00CF2B9B">
        <w:rPr>
          <w:rFonts w:ascii="Calibri" w:hAnsi="Calibri" w:cs="Calibri"/>
          <w:sz w:val="24"/>
          <w:szCs w:val="24"/>
        </w:rPr>
        <w:t xml:space="preserve">με </w:t>
      </w:r>
      <w:r w:rsidR="00AF0C6E" w:rsidRPr="00CF2B9B">
        <w:rPr>
          <w:rFonts w:ascii="Calibri" w:hAnsi="Calibri" w:cs="Calibri"/>
          <w:sz w:val="24"/>
          <w:szCs w:val="24"/>
        </w:rPr>
        <w:t>τις νέες</w:t>
      </w:r>
      <w:r w:rsidR="00A253C3" w:rsidRPr="00CF2B9B">
        <w:rPr>
          <w:rFonts w:ascii="Calibri" w:hAnsi="Calibri" w:cs="Calibri"/>
          <w:sz w:val="24"/>
          <w:szCs w:val="24"/>
        </w:rPr>
        <w:t xml:space="preserve"> υποδομές εξυπηρέτηση</w:t>
      </w:r>
      <w:r w:rsidR="00AF0C6E" w:rsidRPr="00CF2B9B">
        <w:rPr>
          <w:rFonts w:ascii="Calibri" w:hAnsi="Calibri" w:cs="Calibri"/>
          <w:sz w:val="24"/>
          <w:szCs w:val="24"/>
        </w:rPr>
        <w:t>ς</w:t>
      </w:r>
      <w:r w:rsidR="00A253C3" w:rsidRPr="00CF2B9B">
        <w:rPr>
          <w:rFonts w:ascii="Calibri" w:hAnsi="Calibri" w:cs="Calibri"/>
          <w:sz w:val="24"/>
          <w:szCs w:val="24"/>
        </w:rPr>
        <w:t xml:space="preserve"> των επισκεπτών και κυρίως με το Κέντρο</w:t>
      </w:r>
      <w:r w:rsidR="004A2143" w:rsidRPr="00CF2B9B">
        <w:rPr>
          <w:rFonts w:ascii="Calibri" w:hAnsi="Calibri" w:cs="Calibri"/>
          <w:sz w:val="24"/>
          <w:szCs w:val="24"/>
        </w:rPr>
        <w:t xml:space="preserve"> </w:t>
      </w:r>
      <w:r w:rsidR="00AF0C6E" w:rsidRPr="00CF2B9B">
        <w:rPr>
          <w:rFonts w:ascii="Calibri" w:hAnsi="Calibri" w:cs="Calibri"/>
          <w:sz w:val="24"/>
          <w:szCs w:val="24"/>
        </w:rPr>
        <w:t xml:space="preserve">Λειτουργίας Πληροφόρησης  ενημερώνει ολοκληρωμένα </w:t>
      </w:r>
      <w:r w:rsidR="004A2143" w:rsidRPr="00CF2B9B">
        <w:rPr>
          <w:rFonts w:ascii="Calibri" w:hAnsi="Calibri" w:cs="Calibri"/>
          <w:sz w:val="24"/>
          <w:szCs w:val="24"/>
        </w:rPr>
        <w:t>τ</w:t>
      </w:r>
      <w:r w:rsidR="00AF0C6E" w:rsidRPr="00CF2B9B">
        <w:rPr>
          <w:rFonts w:ascii="Calibri" w:hAnsi="Calibri" w:cs="Calibri"/>
          <w:sz w:val="24"/>
          <w:szCs w:val="24"/>
        </w:rPr>
        <w:t>ους</w:t>
      </w:r>
      <w:r w:rsidR="004A2143" w:rsidRPr="00CF2B9B">
        <w:rPr>
          <w:rFonts w:ascii="Calibri" w:hAnsi="Calibri" w:cs="Calibri"/>
          <w:sz w:val="24"/>
          <w:szCs w:val="24"/>
        </w:rPr>
        <w:t xml:space="preserve"> επισκ</w:t>
      </w:r>
      <w:r w:rsidR="00AF0C6E" w:rsidRPr="00CF2B9B">
        <w:rPr>
          <w:rFonts w:ascii="Calibri" w:hAnsi="Calibri" w:cs="Calibri"/>
          <w:sz w:val="24"/>
          <w:szCs w:val="24"/>
        </w:rPr>
        <w:t xml:space="preserve">έπτες </w:t>
      </w:r>
      <w:r w:rsidR="004A2143" w:rsidRPr="00CF2B9B">
        <w:rPr>
          <w:rFonts w:ascii="Calibri" w:hAnsi="Calibri" w:cs="Calibri"/>
          <w:sz w:val="24"/>
          <w:szCs w:val="24"/>
        </w:rPr>
        <w:t xml:space="preserve"> για την ιστορία της αρχαίας </w:t>
      </w:r>
      <w:proofErr w:type="spellStart"/>
      <w:r w:rsidR="004A2143" w:rsidRPr="00CF2B9B">
        <w:rPr>
          <w:rFonts w:ascii="Calibri" w:hAnsi="Calibri" w:cs="Calibri"/>
          <w:sz w:val="24"/>
          <w:szCs w:val="24"/>
        </w:rPr>
        <w:t>Ευρωπού</w:t>
      </w:r>
      <w:proofErr w:type="spellEnd"/>
      <w:r w:rsidR="004A2143" w:rsidRPr="00CF2B9B">
        <w:rPr>
          <w:rFonts w:ascii="Calibri" w:hAnsi="Calibri" w:cs="Calibri"/>
          <w:sz w:val="24"/>
          <w:szCs w:val="24"/>
        </w:rPr>
        <w:t xml:space="preserve">, την πόλη και τα νεκροταφεία </w:t>
      </w:r>
      <w:r w:rsidR="00AF0C6E" w:rsidRPr="00CF2B9B">
        <w:rPr>
          <w:rFonts w:ascii="Calibri" w:hAnsi="Calibri" w:cs="Calibri"/>
          <w:sz w:val="24"/>
          <w:szCs w:val="24"/>
        </w:rPr>
        <w:t>της.</w:t>
      </w:r>
      <w:r w:rsidR="004A2143" w:rsidRPr="00CF2B9B">
        <w:rPr>
          <w:rFonts w:ascii="Calibri" w:hAnsi="Calibri" w:cs="Calibri"/>
          <w:sz w:val="24"/>
          <w:szCs w:val="24"/>
        </w:rPr>
        <w:t xml:space="preserve"> </w:t>
      </w:r>
      <w:r w:rsidR="00AF0C6E" w:rsidRPr="00CF2B9B">
        <w:rPr>
          <w:rFonts w:ascii="Calibri" w:hAnsi="Calibri" w:cs="Calibri"/>
          <w:sz w:val="24"/>
          <w:szCs w:val="24"/>
        </w:rPr>
        <w:t>Ο</w:t>
      </w:r>
      <w:r w:rsidR="004A2143" w:rsidRPr="00CF2B9B">
        <w:rPr>
          <w:rFonts w:ascii="Calibri" w:hAnsi="Calibri" w:cs="Calibri"/>
          <w:sz w:val="24"/>
          <w:szCs w:val="24"/>
        </w:rPr>
        <w:t xml:space="preserve"> φωτισμό</w:t>
      </w:r>
      <w:r w:rsidR="00AF0C6E" w:rsidRPr="00CF2B9B">
        <w:rPr>
          <w:rFonts w:ascii="Calibri" w:hAnsi="Calibri" w:cs="Calibri"/>
          <w:sz w:val="24"/>
          <w:szCs w:val="24"/>
        </w:rPr>
        <w:t>ς</w:t>
      </w:r>
      <w:r w:rsidR="004A2143" w:rsidRPr="00CF2B9B">
        <w:rPr>
          <w:rFonts w:ascii="Calibri" w:hAnsi="Calibri" w:cs="Calibri"/>
          <w:sz w:val="24"/>
          <w:szCs w:val="24"/>
        </w:rPr>
        <w:t xml:space="preserve"> ανάδειξης</w:t>
      </w:r>
      <w:r w:rsidR="00AF0C6E" w:rsidRPr="00CF2B9B">
        <w:rPr>
          <w:rFonts w:ascii="Calibri" w:hAnsi="Calibri" w:cs="Calibri"/>
          <w:sz w:val="24"/>
          <w:szCs w:val="24"/>
        </w:rPr>
        <w:t>,</w:t>
      </w:r>
      <w:r w:rsidR="004A2143" w:rsidRPr="00CF2B9B">
        <w:rPr>
          <w:rFonts w:ascii="Calibri" w:hAnsi="Calibri" w:cs="Calibri"/>
          <w:sz w:val="24"/>
          <w:szCs w:val="24"/>
        </w:rPr>
        <w:t xml:space="preserve"> εν</w:t>
      </w:r>
      <w:r w:rsidR="00AF0C6E" w:rsidRPr="00CF2B9B">
        <w:rPr>
          <w:rFonts w:ascii="Calibri" w:hAnsi="Calibri" w:cs="Calibri"/>
          <w:sz w:val="24"/>
          <w:szCs w:val="24"/>
        </w:rPr>
        <w:t>ίσχυσε τη</w:t>
      </w:r>
      <w:r w:rsidR="002803BA">
        <w:rPr>
          <w:rFonts w:ascii="Calibri" w:hAnsi="Calibri" w:cs="Calibri"/>
          <w:sz w:val="24"/>
          <w:szCs w:val="24"/>
        </w:rPr>
        <w:t>ν</w:t>
      </w:r>
      <w:r w:rsidR="004A2143" w:rsidRPr="00CF2B9B">
        <w:rPr>
          <w:rFonts w:ascii="Calibri" w:hAnsi="Calibri" w:cs="Calibri"/>
          <w:sz w:val="24"/>
          <w:szCs w:val="24"/>
        </w:rPr>
        <w:t xml:space="preserve"> ασφάλεια, </w:t>
      </w:r>
      <w:r w:rsidR="00AF0C6E" w:rsidRPr="00CF2B9B">
        <w:rPr>
          <w:rFonts w:ascii="Calibri" w:hAnsi="Calibri" w:cs="Calibri"/>
          <w:sz w:val="24"/>
          <w:szCs w:val="24"/>
        </w:rPr>
        <w:t>την</w:t>
      </w:r>
      <w:r w:rsidR="004A2143" w:rsidRPr="00CF2B9B">
        <w:rPr>
          <w:rFonts w:ascii="Calibri" w:hAnsi="Calibri" w:cs="Calibri"/>
          <w:sz w:val="24"/>
          <w:szCs w:val="24"/>
        </w:rPr>
        <w:t xml:space="preserve"> αισθητική και </w:t>
      </w:r>
      <w:r w:rsidR="00AF0C6E" w:rsidRPr="00CF2B9B">
        <w:rPr>
          <w:rFonts w:ascii="Calibri" w:hAnsi="Calibri" w:cs="Calibri"/>
          <w:sz w:val="24"/>
          <w:szCs w:val="24"/>
        </w:rPr>
        <w:t xml:space="preserve">τη </w:t>
      </w:r>
      <w:r w:rsidR="004A2143" w:rsidRPr="00CF2B9B">
        <w:rPr>
          <w:rFonts w:ascii="Calibri" w:hAnsi="Calibri" w:cs="Calibri"/>
          <w:sz w:val="24"/>
          <w:szCs w:val="24"/>
        </w:rPr>
        <w:t>λειτουργικότητα του χώρου.</w:t>
      </w:r>
      <w:r w:rsidR="00A253C3" w:rsidRPr="00CF2B9B">
        <w:rPr>
          <w:rFonts w:ascii="Calibri" w:hAnsi="Calibri" w:cs="Calibri"/>
          <w:sz w:val="24"/>
          <w:szCs w:val="24"/>
        </w:rPr>
        <w:t xml:space="preserve"> </w:t>
      </w:r>
      <w:r w:rsidR="004A2143" w:rsidRPr="00CF2B9B">
        <w:rPr>
          <w:rFonts w:ascii="Calibri" w:hAnsi="Calibri" w:cs="Calibri"/>
          <w:sz w:val="24"/>
          <w:szCs w:val="24"/>
        </w:rPr>
        <w:t>Ταυτόχρονα, δημιο</w:t>
      </w:r>
      <w:r w:rsidR="00AF0C6E" w:rsidRPr="00CF2B9B">
        <w:rPr>
          <w:rFonts w:ascii="Calibri" w:hAnsi="Calibri" w:cs="Calibri"/>
          <w:sz w:val="24"/>
          <w:szCs w:val="24"/>
        </w:rPr>
        <w:t xml:space="preserve">υργήθηκαν </w:t>
      </w:r>
      <w:r w:rsidR="004A2143" w:rsidRPr="00CF2B9B">
        <w:rPr>
          <w:rFonts w:ascii="Calibri" w:hAnsi="Calibri" w:cs="Calibri"/>
          <w:sz w:val="24"/>
          <w:szCs w:val="24"/>
        </w:rPr>
        <w:t>οι προϋποθέσεις</w:t>
      </w:r>
      <w:r w:rsidR="00AF0C6E" w:rsidRPr="00CF2B9B">
        <w:rPr>
          <w:rFonts w:ascii="Calibri" w:hAnsi="Calibri" w:cs="Calibri"/>
          <w:sz w:val="24"/>
          <w:szCs w:val="24"/>
        </w:rPr>
        <w:t>,</w:t>
      </w:r>
      <w:r w:rsidR="004A2143" w:rsidRPr="00CF2B9B">
        <w:rPr>
          <w:rFonts w:ascii="Calibri" w:hAnsi="Calibri" w:cs="Calibri"/>
          <w:sz w:val="24"/>
          <w:szCs w:val="24"/>
        </w:rPr>
        <w:t xml:space="preserve"> ώστε ο αρχαιολογικός χώρος να λειτουργεί ως ζωντανός τόπος πολιτισμού, φιλοξενώντας σύγχρονες πολιτιστικές εκδηλώσεις, </w:t>
      </w:r>
      <w:r w:rsidR="00AF0C6E" w:rsidRPr="00CF2B9B">
        <w:rPr>
          <w:rFonts w:ascii="Calibri" w:hAnsi="Calibri" w:cs="Calibri"/>
          <w:sz w:val="24"/>
          <w:szCs w:val="24"/>
        </w:rPr>
        <w:t xml:space="preserve">σε </w:t>
      </w:r>
      <w:r w:rsidR="004A2143" w:rsidRPr="00CF2B9B">
        <w:rPr>
          <w:rFonts w:ascii="Calibri" w:hAnsi="Calibri" w:cs="Calibri"/>
          <w:sz w:val="24"/>
          <w:szCs w:val="24"/>
        </w:rPr>
        <w:t xml:space="preserve">συνεργασία και </w:t>
      </w:r>
      <w:r w:rsidR="00AF0C6E" w:rsidRPr="00CF2B9B">
        <w:rPr>
          <w:rFonts w:ascii="Calibri" w:hAnsi="Calibri" w:cs="Calibri"/>
          <w:sz w:val="24"/>
          <w:szCs w:val="24"/>
        </w:rPr>
        <w:t xml:space="preserve">με </w:t>
      </w:r>
      <w:r w:rsidR="004A2143" w:rsidRPr="00CF2B9B">
        <w:rPr>
          <w:rFonts w:ascii="Calibri" w:hAnsi="Calibri" w:cs="Calibri"/>
          <w:sz w:val="24"/>
          <w:szCs w:val="24"/>
        </w:rPr>
        <w:t>την εποπτεία της Εφορείας Αρχαιοτήτων.</w:t>
      </w:r>
      <w:r w:rsidR="00B628AA" w:rsidRPr="00CF2B9B">
        <w:rPr>
          <w:rFonts w:ascii="Calibri" w:hAnsi="Calibri" w:cs="Calibri"/>
          <w:sz w:val="24"/>
          <w:szCs w:val="24"/>
        </w:rPr>
        <w:t xml:space="preserve"> </w:t>
      </w:r>
      <w:r w:rsidR="00AF0C6E" w:rsidRPr="00CF2B9B">
        <w:rPr>
          <w:rFonts w:ascii="Calibri" w:hAnsi="Calibri" w:cs="Calibri"/>
          <w:sz w:val="24"/>
          <w:szCs w:val="24"/>
        </w:rPr>
        <w:t>Η αρμόδια Εφορία εργάζεται  επίπονα σ</w:t>
      </w:r>
      <w:r w:rsidR="002803BA">
        <w:rPr>
          <w:rFonts w:ascii="Calibri" w:hAnsi="Calibri" w:cs="Calibri"/>
          <w:sz w:val="24"/>
          <w:szCs w:val="24"/>
        </w:rPr>
        <w:t>’</w:t>
      </w:r>
      <w:r w:rsidR="00AF0C6E" w:rsidRPr="00CF2B9B">
        <w:rPr>
          <w:rFonts w:ascii="Calibri" w:hAnsi="Calibri" w:cs="Calibri"/>
          <w:sz w:val="24"/>
          <w:szCs w:val="24"/>
        </w:rPr>
        <w:t xml:space="preserve"> αυτόν τον </w:t>
      </w:r>
      <w:r w:rsidR="004A2143" w:rsidRPr="00CF2B9B">
        <w:rPr>
          <w:rFonts w:ascii="Calibri" w:hAnsi="Calibri" w:cs="Calibri"/>
          <w:sz w:val="24"/>
          <w:szCs w:val="24"/>
        </w:rPr>
        <w:t>σημαντικό</w:t>
      </w:r>
      <w:r w:rsidR="00A253C3" w:rsidRPr="00CF2B9B">
        <w:rPr>
          <w:rFonts w:ascii="Calibri" w:hAnsi="Calibri" w:cs="Calibri"/>
          <w:sz w:val="24"/>
          <w:szCs w:val="24"/>
        </w:rPr>
        <w:t>,</w:t>
      </w:r>
      <w:r w:rsidR="004A2143" w:rsidRPr="00CF2B9B">
        <w:rPr>
          <w:rFonts w:ascii="Calibri" w:hAnsi="Calibri" w:cs="Calibri"/>
          <w:sz w:val="24"/>
          <w:szCs w:val="24"/>
        </w:rPr>
        <w:t xml:space="preserve"> αλλά ακόμη </w:t>
      </w:r>
      <w:r w:rsidR="00A253C3" w:rsidRPr="00CF2B9B">
        <w:rPr>
          <w:rFonts w:ascii="Calibri" w:hAnsi="Calibri" w:cs="Calibri"/>
          <w:sz w:val="24"/>
          <w:szCs w:val="24"/>
        </w:rPr>
        <w:t>άγνωστο</w:t>
      </w:r>
      <w:r w:rsidR="00AF0C6E" w:rsidRPr="00CF2B9B">
        <w:rPr>
          <w:rFonts w:ascii="Calibri" w:hAnsi="Calibri" w:cs="Calibri"/>
          <w:sz w:val="24"/>
          <w:szCs w:val="24"/>
        </w:rPr>
        <w:t>,</w:t>
      </w:r>
      <w:r w:rsidR="00A253C3" w:rsidRPr="00CF2B9B">
        <w:rPr>
          <w:rFonts w:ascii="Calibri" w:hAnsi="Calibri" w:cs="Calibri"/>
          <w:sz w:val="24"/>
          <w:szCs w:val="24"/>
        </w:rPr>
        <w:t xml:space="preserve"> </w:t>
      </w:r>
      <w:r w:rsidR="00AF0C6E" w:rsidRPr="00CF2B9B">
        <w:rPr>
          <w:rFonts w:ascii="Calibri" w:hAnsi="Calibri" w:cs="Calibri"/>
          <w:sz w:val="24"/>
          <w:szCs w:val="24"/>
        </w:rPr>
        <w:t>εν πολλοίς,</w:t>
      </w:r>
      <w:r w:rsidR="004A2143" w:rsidRPr="00CF2B9B">
        <w:rPr>
          <w:rFonts w:ascii="Calibri" w:hAnsi="Calibri" w:cs="Calibri"/>
          <w:sz w:val="24"/>
          <w:szCs w:val="24"/>
        </w:rPr>
        <w:t xml:space="preserve"> αρχαιολογικό </w:t>
      </w:r>
      <w:r w:rsidR="00AF0C6E" w:rsidRPr="00CF2B9B">
        <w:rPr>
          <w:rFonts w:ascii="Calibri" w:hAnsi="Calibri" w:cs="Calibri"/>
          <w:sz w:val="24"/>
          <w:szCs w:val="24"/>
        </w:rPr>
        <w:t>χώρο, καταβάλλοντας μεγάλη</w:t>
      </w:r>
      <w:r w:rsidR="004A2143" w:rsidRPr="00CF2B9B">
        <w:rPr>
          <w:rFonts w:ascii="Calibri" w:hAnsi="Calibri" w:cs="Calibri"/>
          <w:sz w:val="24"/>
          <w:szCs w:val="24"/>
        </w:rPr>
        <w:t xml:space="preserve"> προσπάθεια </w:t>
      </w:r>
      <w:r w:rsidR="00AF0C6E" w:rsidRPr="00CF2B9B">
        <w:rPr>
          <w:rFonts w:ascii="Calibri" w:hAnsi="Calibri" w:cs="Calibri"/>
          <w:sz w:val="24"/>
          <w:szCs w:val="24"/>
        </w:rPr>
        <w:t xml:space="preserve">η οποία απαιτεί </w:t>
      </w:r>
      <w:r w:rsidR="00234291" w:rsidRPr="00CF2B9B">
        <w:rPr>
          <w:rFonts w:ascii="Calibri" w:hAnsi="Calibri" w:cs="Calibri"/>
          <w:sz w:val="24"/>
          <w:szCs w:val="24"/>
        </w:rPr>
        <w:t xml:space="preserve"> </w:t>
      </w:r>
      <w:r w:rsidR="004A2143" w:rsidRPr="00CF2B9B">
        <w:rPr>
          <w:rFonts w:ascii="Calibri" w:hAnsi="Calibri" w:cs="Calibri"/>
          <w:sz w:val="24"/>
          <w:szCs w:val="24"/>
        </w:rPr>
        <w:t xml:space="preserve">συνέχεια. Το Αρχαιολογικό Μουσείο Κιλκίς βρίσκεται στη φάση της </w:t>
      </w:r>
      <w:r w:rsidR="00234291" w:rsidRPr="00CF2B9B">
        <w:rPr>
          <w:rFonts w:ascii="Calibri" w:hAnsi="Calibri" w:cs="Calibri"/>
          <w:sz w:val="24"/>
          <w:szCs w:val="24"/>
        </w:rPr>
        <w:t>αναδιοργάνωσ</w:t>
      </w:r>
      <w:r w:rsidR="00AF0C6E" w:rsidRPr="00CF2B9B">
        <w:rPr>
          <w:rFonts w:ascii="Calibri" w:hAnsi="Calibri" w:cs="Calibri"/>
          <w:sz w:val="24"/>
          <w:szCs w:val="24"/>
        </w:rPr>
        <w:t>ης</w:t>
      </w:r>
      <w:r w:rsidR="00234291" w:rsidRPr="00CF2B9B">
        <w:rPr>
          <w:rFonts w:ascii="Calibri" w:hAnsi="Calibri" w:cs="Calibri"/>
          <w:sz w:val="24"/>
          <w:szCs w:val="24"/>
        </w:rPr>
        <w:t xml:space="preserve"> </w:t>
      </w:r>
      <w:r w:rsidR="00AF0C6E" w:rsidRPr="00CF2B9B">
        <w:rPr>
          <w:rFonts w:ascii="Calibri" w:hAnsi="Calibri" w:cs="Calibri"/>
          <w:sz w:val="24"/>
          <w:szCs w:val="24"/>
        </w:rPr>
        <w:t xml:space="preserve">και </w:t>
      </w:r>
      <w:proofErr w:type="spellStart"/>
      <w:r w:rsidR="00AF0C6E" w:rsidRPr="00CF2B9B">
        <w:rPr>
          <w:rFonts w:ascii="Calibri" w:hAnsi="Calibri" w:cs="Calibri"/>
          <w:sz w:val="24"/>
          <w:szCs w:val="24"/>
        </w:rPr>
        <w:t>επανέκθεσης</w:t>
      </w:r>
      <w:proofErr w:type="spellEnd"/>
      <w:r w:rsidR="00AF0C6E" w:rsidRPr="00CF2B9B">
        <w:rPr>
          <w:rFonts w:ascii="Calibri" w:hAnsi="Calibri" w:cs="Calibri"/>
          <w:sz w:val="24"/>
          <w:szCs w:val="24"/>
        </w:rPr>
        <w:t xml:space="preserve">, </w:t>
      </w:r>
      <w:r w:rsidR="00234291" w:rsidRPr="00CF2B9B">
        <w:rPr>
          <w:rFonts w:ascii="Calibri" w:hAnsi="Calibri" w:cs="Calibri"/>
          <w:sz w:val="24"/>
          <w:szCs w:val="24"/>
        </w:rPr>
        <w:t>με</w:t>
      </w:r>
      <w:r w:rsidR="00AF0C6E" w:rsidRPr="00CF2B9B">
        <w:rPr>
          <w:rFonts w:ascii="Calibri" w:hAnsi="Calibri" w:cs="Calibri"/>
          <w:sz w:val="24"/>
          <w:szCs w:val="24"/>
        </w:rPr>
        <w:t xml:space="preserve"> την </w:t>
      </w:r>
      <w:r w:rsidR="00234291" w:rsidRPr="00CF2B9B">
        <w:rPr>
          <w:rFonts w:ascii="Calibri" w:hAnsi="Calibri" w:cs="Calibri"/>
          <w:sz w:val="24"/>
          <w:szCs w:val="24"/>
        </w:rPr>
        <w:t>επισκευή του κτηρίου</w:t>
      </w:r>
      <w:r w:rsidR="00AF0C6E" w:rsidRPr="00CF2B9B">
        <w:rPr>
          <w:rFonts w:ascii="Calibri" w:hAnsi="Calibri" w:cs="Calibri"/>
          <w:sz w:val="24"/>
          <w:szCs w:val="24"/>
        </w:rPr>
        <w:t>,</w:t>
      </w:r>
      <w:r w:rsidR="00234291" w:rsidRPr="00CF2B9B">
        <w:rPr>
          <w:rFonts w:ascii="Calibri" w:hAnsi="Calibri" w:cs="Calibri"/>
          <w:sz w:val="24"/>
          <w:szCs w:val="24"/>
        </w:rPr>
        <w:t xml:space="preserve"> ενώ </w:t>
      </w:r>
      <w:r w:rsidR="00AF0C6E" w:rsidRPr="00CF2B9B">
        <w:rPr>
          <w:rFonts w:ascii="Calibri" w:hAnsi="Calibri" w:cs="Calibri"/>
          <w:sz w:val="24"/>
          <w:szCs w:val="24"/>
        </w:rPr>
        <w:lastRenderedPageBreak/>
        <w:t xml:space="preserve">οι μελέτες επέκτασής του </w:t>
      </w:r>
      <w:r w:rsidR="00234291" w:rsidRPr="00CF2B9B">
        <w:rPr>
          <w:rFonts w:ascii="Calibri" w:hAnsi="Calibri" w:cs="Calibri"/>
          <w:sz w:val="24"/>
          <w:szCs w:val="24"/>
        </w:rPr>
        <w:t>είναι σε εξέλιξη</w:t>
      </w:r>
      <w:r w:rsidR="00AF0C6E" w:rsidRPr="00CF2B9B">
        <w:rPr>
          <w:rFonts w:ascii="Calibri" w:hAnsi="Calibri" w:cs="Calibri"/>
          <w:sz w:val="24"/>
          <w:szCs w:val="24"/>
        </w:rPr>
        <w:t xml:space="preserve">. Είμαι βέβαιη ότι </w:t>
      </w:r>
      <w:r w:rsidR="004A2143" w:rsidRPr="00CF2B9B">
        <w:rPr>
          <w:rFonts w:ascii="Calibri" w:hAnsi="Calibri" w:cs="Calibri"/>
          <w:sz w:val="24"/>
          <w:szCs w:val="24"/>
        </w:rPr>
        <w:t xml:space="preserve">η πρόοδος της αρχαιολογικής έρευνας </w:t>
      </w:r>
      <w:r w:rsidR="00AF0C6E" w:rsidRPr="00CF2B9B">
        <w:rPr>
          <w:rFonts w:ascii="Calibri" w:hAnsi="Calibri" w:cs="Calibri"/>
          <w:sz w:val="24"/>
          <w:szCs w:val="24"/>
        </w:rPr>
        <w:t>θα</w:t>
      </w:r>
      <w:r w:rsidR="004A2143" w:rsidRPr="00CF2B9B">
        <w:rPr>
          <w:rFonts w:ascii="Calibri" w:hAnsi="Calibri" w:cs="Calibri"/>
          <w:sz w:val="24"/>
          <w:szCs w:val="24"/>
        </w:rPr>
        <w:t xml:space="preserve"> φέρει στο φως νέα ευρήματα</w:t>
      </w:r>
      <w:r w:rsidR="00AF0C6E" w:rsidRPr="00CF2B9B">
        <w:rPr>
          <w:rFonts w:ascii="Calibri" w:hAnsi="Calibri" w:cs="Calibri"/>
          <w:sz w:val="24"/>
          <w:szCs w:val="24"/>
        </w:rPr>
        <w:t xml:space="preserve"> κ</w:t>
      </w:r>
      <w:r w:rsidR="004A2143" w:rsidRPr="00CF2B9B">
        <w:rPr>
          <w:rFonts w:ascii="Calibri" w:hAnsi="Calibri" w:cs="Calibri"/>
          <w:sz w:val="24"/>
          <w:szCs w:val="24"/>
        </w:rPr>
        <w:t xml:space="preserve">αι η </w:t>
      </w:r>
      <w:r w:rsidR="002803BA" w:rsidRPr="002803BA">
        <w:rPr>
          <w:rFonts w:ascii="Calibri" w:hAnsi="Calibri" w:cs="Calibri"/>
          <w:sz w:val="24"/>
          <w:szCs w:val="24"/>
        </w:rPr>
        <w:t>“</w:t>
      </w:r>
      <w:r w:rsidR="004A2143" w:rsidRPr="00CF2B9B">
        <w:rPr>
          <w:rFonts w:ascii="Calibri" w:hAnsi="Calibri" w:cs="Calibri"/>
          <w:sz w:val="24"/>
          <w:szCs w:val="24"/>
        </w:rPr>
        <w:t>Ευρωπ</w:t>
      </w:r>
      <w:r w:rsidR="00234291" w:rsidRPr="00CF2B9B">
        <w:rPr>
          <w:rFonts w:ascii="Calibri" w:hAnsi="Calibri" w:cs="Calibri"/>
          <w:sz w:val="24"/>
          <w:szCs w:val="24"/>
        </w:rPr>
        <w:t>αίων πόλις</w:t>
      </w:r>
      <w:r w:rsidR="002803BA" w:rsidRPr="002803BA">
        <w:rPr>
          <w:rFonts w:ascii="Calibri" w:hAnsi="Calibri" w:cs="Calibri"/>
          <w:sz w:val="24"/>
          <w:szCs w:val="24"/>
        </w:rPr>
        <w:t>”</w:t>
      </w:r>
      <w:r w:rsidR="00234291" w:rsidRPr="00CF2B9B">
        <w:rPr>
          <w:rFonts w:ascii="Calibri" w:hAnsi="Calibri" w:cs="Calibri"/>
          <w:sz w:val="24"/>
          <w:szCs w:val="24"/>
        </w:rPr>
        <w:t xml:space="preserve"> αναμένεται να εμπλουτίσει το νέο τμήμα του μουσείου».</w:t>
      </w:r>
    </w:p>
    <w:p w14:paraId="0EF9F93E" w14:textId="03FD004E" w:rsidR="00B628AA" w:rsidRPr="002803BA" w:rsidRDefault="00B628AA" w:rsidP="00FF7E09">
      <w:pPr>
        <w:spacing w:afterLines="160" w:after="384" w:line="276" w:lineRule="auto"/>
        <w:jc w:val="both"/>
        <w:rPr>
          <w:rFonts w:ascii="Calibri" w:hAnsi="Calibri" w:cs="Calibri"/>
          <w:sz w:val="24"/>
          <w:szCs w:val="24"/>
        </w:rPr>
      </w:pPr>
      <w:r w:rsidRPr="00CF2B9B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 xml:space="preserve">Η αρχαία </w:t>
      </w:r>
      <w:proofErr w:type="spellStart"/>
      <w:r w:rsidRPr="00CF2B9B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Ευρωπός</w:t>
      </w:r>
      <w:proofErr w:type="spellEnd"/>
    </w:p>
    <w:p w14:paraId="4BDD586A" w14:textId="1333BCEB" w:rsidR="00B628AA" w:rsidRPr="00CF2B9B" w:rsidRDefault="00B628AA" w:rsidP="00FF7E09">
      <w:pPr>
        <w:spacing w:afterLines="160" w:after="384" w:line="276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Η αρχαία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Ευρωπός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, η «Ευρωπαίων Πόλις», βρίσκεται στην κοιλάδα του Αξιού ποταμού και στη σκιά του δασωμένου όρους Πάικου, στην καρδιά της Μακεδονίας.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Η περιοχή κατοικήθηκε από την 5η χιλιετία π.Χ., ενώ η αρχαία πόλη ιδρύθηκε κατά την Πρώιμη Εποχή του Σιδήρου, τον 10ο αιώνα π.Χ.,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>γνωρίζοντας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ιδιαίτερη ακμή κατά τους κλασικούς, ελληνιστικούς, ρωμαϊκούς και παλαιοχριστιανικούς χρόνους, έως την ερήμωσή της τον 6ο αιώνα μ.Χ.</w:t>
      </w:r>
      <w:r w:rsidR="00D12465">
        <w:rPr>
          <w:rFonts w:ascii="Calibri" w:eastAsia="Times New Roman" w:hAnsi="Calibri" w:cs="Calibri"/>
          <w:sz w:val="24"/>
          <w:szCs w:val="24"/>
          <w:lang w:eastAsia="el-GR"/>
        </w:rPr>
        <w:t>.</w:t>
      </w:r>
    </w:p>
    <w:p w14:paraId="05F1EB8A" w14:textId="2B226A93" w:rsidR="002803BA" w:rsidRPr="00FF7E09" w:rsidRDefault="00B628AA" w:rsidP="00FF7E09">
      <w:pPr>
        <w:spacing w:afterLines="160" w:after="384" w:line="276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Η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Ευρωπός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είναι η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γενέτειρα του Σέλευκου Α΄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Νικάτορα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,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μίας από τις σημαντικότερες προσωπικότητες του ελληνιστικού κόσμου και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ιδρυτή της δυναστείας των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Σελευκιδών</w:t>
      </w:r>
      <w:proofErr w:type="spellEnd"/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.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Οι πολίτες της αναφέρονται ως «ευρωπαίοι» στα ιερά των Ελλήνων, όπως στους Δελφούς και στο Άργος, ήδη από τον 4ο αιώνα π.Χ.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Στον οργανωμένο αρχαιολογικό χώρο της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Ευρωπού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σε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έκταση 21 στρεμμάτων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, περιλαμβάνονται η νότια νεκρόπολη με υπαίθρια ταφικά και λατρευτικά μνημεία των ρωμαϊκών και παλαιοχριστιανικών χρόνων και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υποδομές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>εξυπηρέτησης των επισκεπτών.</w:t>
      </w:r>
    </w:p>
    <w:p w14:paraId="1203E070" w14:textId="16318CC4" w:rsidR="00B628AA" w:rsidRPr="002803BA" w:rsidRDefault="00B628AA" w:rsidP="00FF7E09">
      <w:pPr>
        <w:spacing w:afterLines="160" w:after="384" w:line="276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CF2B9B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Το Κέντρο Ενημέρωσης και οι αρχαιολογικές ανασκαφές</w:t>
      </w:r>
    </w:p>
    <w:p w14:paraId="39C5F1D1" w14:textId="62A776A2" w:rsidR="00B628AA" w:rsidRPr="00CF2B9B" w:rsidRDefault="00B628AA" w:rsidP="00FF7E09">
      <w:pPr>
        <w:spacing w:afterLines="160" w:after="384" w:line="276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Στο «Κέντρο Ενημέρωσης αρχαίας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Ευρωπού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» λειτουργεί η έκθεση «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Ευρωπός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, πόλη της Ευρώπης, Πόλη του Κόσμου»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>.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>Ο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επισκέπτης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πληροφορείται  για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την ιστορία, τους ανθρώπους και τα μνημεία της αρχαίας πόλης, καθώς και για τον Σέλευκο Α΄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Νικάτορα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.</w:t>
      </w:r>
    </w:p>
    <w:p w14:paraId="47171A8E" w14:textId="625F5800" w:rsidR="002803BA" w:rsidRPr="00FF7E09" w:rsidRDefault="00B628AA" w:rsidP="00FF7E09">
      <w:pPr>
        <w:spacing w:afterLines="160" w:after="384" w:line="276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Από την αρχαία πόλη,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που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αναπτύσσεται στην κορυφή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του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λόφου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>,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βόρεια του νότιου νεκροταφείου, έχει ανασκαφεί μέχρι σήμερα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>μία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έκταση περίπου 550 τ.μ.</w:t>
      </w:r>
      <w:r w:rsidR="002803BA">
        <w:rPr>
          <w:rFonts w:ascii="Calibri" w:eastAsia="Times New Roman" w:hAnsi="Calibri" w:cs="Calibri"/>
          <w:sz w:val="24"/>
          <w:szCs w:val="24"/>
          <w:lang w:eastAsia="el-GR"/>
        </w:rPr>
        <w:t xml:space="preserve">.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Νότια του λόφου της πόλης, σε απόσταση έως 900 μέτρων και εκατέρωθεν της αρχαίας οδού που συνέδεε την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Ευρωπό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με την Πέλλα,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>εντοπίστηκαν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και ανασκ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>άφηκαν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ταφικοί τύμβοι, μνημεία αριστοκρατών της ελληνιστικής εποχής. Δύο από αυτούς διαθέτουν ώριμες μελέτες αποκατάστασης και ανάδειξης, οι οποίες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>θα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υλοποιηθούν μέσω μελλοντικών χρηματοδοτικών προγραμμάτων</w:t>
      </w:r>
    </w:p>
    <w:p w14:paraId="32CFE305" w14:textId="4074420F" w:rsidR="00B628AA" w:rsidRPr="002803BA" w:rsidRDefault="00B628AA" w:rsidP="00FF7E09">
      <w:pPr>
        <w:spacing w:afterLines="160" w:after="384" w:line="276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CF2B9B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Τα έργα φωτισμού και το στέγαστρο προστασίας</w:t>
      </w:r>
    </w:p>
    <w:p w14:paraId="68617835" w14:textId="7EBFE697" w:rsidR="00D54902" w:rsidRPr="00CF2B9B" w:rsidRDefault="00AF0C6E" w:rsidP="00FF7E09">
      <w:pPr>
        <w:spacing w:afterLines="160" w:after="384" w:line="276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Ο</w:t>
      </w:r>
      <w:r w:rsidR="00B628AA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λοκληρώθηκε το έργο «Στέγαστρο Προστασίας Κεραμικού Κλιβάνου </w:t>
      </w:r>
      <w:proofErr w:type="spellStart"/>
      <w:r w:rsidR="00B628AA" w:rsidRPr="00CF2B9B">
        <w:rPr>
          <w:rFonts w:ascii="Calibri" w:eastAsia="Times New Roman" w:hAnsi="Calibri" w:cs="Calibri"/>
          <w:sz w:val="24"/>
          <w:szCs w:val="24"/>
          <w:lang w:eastAsia="el-GR"/>
        </w:rPr>
        <w:t>Ευρωπού</w:t>
      </w:r>
      <w:proofErr w:type="spellEnd"/>
      <w:r w:rsidR="00B628AA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», στο πλαίσιο του </w:t>
      </w:r>
      <w:proofErr w:type="spellStart"/>
      <w:r w:rsidR="00B628AA" w:rsidRPr="00CF2B9B">
        <w:rPr>
          <w:rFonts w:ascii="Calibri" w:eastAsia="Times New Roman" w:hAnsi="Calibri" w:cs="Calibri"/>
          <w:sz w:val="24"/>
          <w:szCs w:val="24"/>
          <w:lang w:eastAsia="el-GR"/>
        </w:rPr>
        <w:t>Leader</w:t>
      </w:r>
      <w:proofErr w:type="spellEnd"/>
      <w:r w:rsidR="00B628AA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2014-2020.</w:t>
      </w:r>
      <w:r w:rsidR="00D54902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r w:rsidR="00B628AA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Ο κεραμικός κλίβανος </w:t>
      </w:r>
      <w:r w:rsidR="00234291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των </w:t>
      </w:r>
      <w:r w:rsidR="00B628AA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ελληνιστικών χρόνων </w:t>
      </w:r>
      <w:r w:rsidR="00B628AA" w:rsidRPr="00CF2B9B">
        <w:rPr>
          <w:rFonts w:ascii="Calibri" w:eastAsia="Times New Roman" w:hAnsi="Calibri" w:cs="Calibri"/>
          <w:sz w:val="24"/>
          <w:szCs w:val="24"/>
          <w:lang w:eastAsia="el-GR"/>
        </w:rPr>
        <w:lastRenderedPageBreak/>
        <w:t xml:space="preserve">βρίσκεται στη νοτιοδυτική περιοχή της αρχαίας πόλης, εκτός των τειχών, στον χώρο όπου αναπτύσσονταν τα εργαστήρια.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Ο φωτισμός της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Ευρωπού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ενισχύει την </w:t>
      </w:r>
      <w:r w:rsidR="00E644C8" w:rsidRPr="00CF2B9B">
        <w:rPr>
          <w:rFonts w:ascii="Calibri" w:eastAsia="Times New Roman" w:hAnsi="Calibri" w:cs="Calibri"/>
          <w:sz w:val="24"/>
          <w:szCs w:val="24"/>
          <w:lang w:eastAsia="el-GR"/>
        </w:rPr>
        <w:t>ασφάλεια</w:t>
      </w:r>
      <w:r w:rsidR="00E644C8">
        <w:rPr>
          <w:rFonts w:ascii="Calibri" w:eastAsia="Times New Roman" w:hAnsi="Calibri" w:cs="Calibri"/>
          <w:sz w:val="24"/>
          <w:szCs w:val="24"/>
          <w:lang w:eastAsia="el-GR"/>
        </w:rPr>
        <w:t>,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αναδεικνύει τις διαδρομές και τους χώρους περιήγησης διευκολύνοντας τους επισκέπτες</w:t>
      </w:r>
      <w:r w:rsidR="00E644C8">
        <w:rPr>
          <w:rFonts w:ascii="Calibri" w:eastAsia="Times New Roman" w:hAnsi="Calibri" w:cs="Calibri"/>
          <w:sz w:val="24"/>
          <w:szCs w:val="24"/>
          <w:lang w:eastAsia="el-GR"/>
        </w:rPr>
        <w:t xml:space="preserve"> και </w:t>
      </w:r>
      <w:r w:rsidR="00E644C8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τη στάθμευση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στις εκδηλώσεις. </w:t>
      </w:r>
      <w:r w:rsidR="00B628AA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Η κατασκευή του στεγάστρου προστατεύει το μνημείο από τις καιρικές συνθήκες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επιτρέποντας, παράλληλα, </w:t>
      </w:r>
      <w:r w:rsidR="00B628AA" w:rsidRPr="00CF2B9B">
        <w:rPr>
          <w:rFonts w:ascii="Calibri" w:eastAsia="Times New Roman" w:hAnsi="Calibri" w:cs="Calibri"/>
          <w:sz w:val="24"/>
          <w:szCs w:val="24"/>
          <w:lang w:eastAsia="el-GR"/>
        </w:rPr>
        <w:t>την ανάδειξη και καλύτερη κατανόησή του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μνημείου.</w:t>
      </w:r>
    </w:p>
    <w:p w14:paraId="2BE9DC43" w14:textId="0CF59D79" w:rsidR="00234291" w:rsidRPr="00CF2B9B" w:rsidRDefault="00D54902" w:rsidP="00FF7E09">
      <w:pPr>
        <w:spacing w:afterLines="160" w:after="384" w:line="276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Στην εκδήλωση </w:t>
      </w:r>
      <w:r w:rsidR="00AF0C6E"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παράδοσης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παρευρέθηκαν ο βουλευτής Κιλκίς και Αντιπρόεδρος της Βουλής Γιώργος Γεωργαντάς, </w:t>
      </w:r>
      <w:r w:rsidR="00234291" w:rsidRPr="00CF2B9B">
        <w:rPr>
          <w:rFonts w:ascii="Calibri" w:eastAsia="Times New Roman" w:hAnsi="Calibri" w:cs="Calibri"/>
          <w:sz w:val="24"/>
          <w:szCs w:val="24"/>
          <w:lang w:eastAsia="el-GR"/>
        </w:rPr>
        <w:t>η Γενική Γραμματέας</w:t>
      </w:r>
      <w:r w:rsidR="00234291" w:rsidRPr="00CF2B9B">
        <w:rPr>
          <w:rFonts w:ascii="Calibri" w:hAnsi="Calibri" w:cs="Calibri"/>
          <w:sz w:val="24"/>
          <w:szCs w:val="24"/>
        </w:rPr>
        <w:t xml:space="preserve"> Πολιτισμού Ολυμπία Βικάτου, </w:t>
      </w: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ο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Αντιπεριφερειάρχης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Κιλκίς Ανδρέας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Βεργίδης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, ο Δήμαρχος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Παιονίας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 Κώστας </w:t>
      </w:r>
      <w:proofErr w:type="spellStart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Σιωνίδης</w:t>
      </w:r>
      <w:proofErr w:type="spellEnd"/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 xml:space="preserve">, </w:t>
      </w:r>
      <w:r w:rsidRPr="00CF2B9B">
        <w:rPr>
          <w:rFonts w:ascii="Calibri" w:hAnsi="Calibri" w:cs="Calibri"/>
          <w:sz w:val="24"/>
          <w:szCs w:val="24"/>
        </w:rPr>
        <w:t>εκπρόσωποι της τοπικής αυτοδιοίκησης, στελέχη του ΥΠΠΟ και πλήθος κόσμου.</w:t>
      </w:r>
    </w:p>
    <w:p w14:paraId="247901FB" w14:textId="5C62A302" w:rsidR="00B628AA" w:rsidRPr="002803BA" w:rsidRDefault="00B628AA" w:rsidP="00FF7E09">
      <w:pPr>
        <w:spacing w:afterLines="160" w:after="384" w:line="276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CF2B9B">
        <w:rPr>
          <w:rFonts w:ascii="Calibri" w:eastAsia="Times New Roman" w:hAnsi="Calibri" w:cs="Calibri"/>
          <w:sz w:val="24"/>
          <w:szCs w:val="24"/>
          <w:lang w:eastAsia="el-GR"/>
        </w:rPr>
        <w:t>Η εκδήλωση ολοκληρώθηκε με την παράσταση ποίησης και μουσικής «Τραγουδάμε Καββαδία – 50 χρόνια μετά», η οποία διοργανώθηκε από το Κέντρο Πολιτισμού Περιφέρειας Κεντρικής Μακεδονίας.</w:t>
      </w:r>
    </w:p>
    <w:sectPr w:rsidR="00B628AA" w:rsidRPr="002803B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03D"/>
    <w:rsid w:val="00234291"/>
    <w:rsid w:val="002803BA"/>
    <w:rsid w:val="002F6F73"/>
    <w:rsid w:val="004A2143"/>
    <w:rsid w:val="004F4667"/>
    <w:rsid w:val="005A1289"/>
    <w:rsid w:val="00852A27"/>
    <w:rsid w:val="00872E8B"/>
    <w:rsid w:val="0087659A"/>
    <w:rsid w:val="00A253C3"/>
    <w:rsid w:val="00A90D18"/>
    <w:rsid w:val="00A9121E"/>
    <w:rsid w:val="00AE203D"/>
    <w:rsid w:val="00AF0C6E"/>
    <w:rsid w:val="00B628AA"/>
    <w:rsid w:val="00CE00F4"/>
    <w:rsid w:val="00CF2B9B"/>
    <w:rsid w:val="00D12465"/>
    <w:rsid w:val="00D128BA"/>
    <w:rsid w:val="00D54902"/>
    <w:rsid w:val="00E14C3A"/>
    <w:rsid w:val="00E644C8"/>
    <w:rsid w:val="00F14919"/>
    <w:rsid w:val="00FC0366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95F4"/>
  <w15:chartTrackingRefBased/>
  <w15:docId w15:val="{D34223F7-6A40-479C-A392-9C3F82F0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03D"/>
    <w:pPr>
      <w:spacing w:line="256" w:lineRule="auto"/>
    </w:pPr>
  </w:style>
  <w:style w:type="paragraph" w:styleId="3">
    <w:name w:val="heading 3"/>
    <w:basedOn w:val="a"/>
    <w:link w:val="3Char"/>
    <w:uiPriority w:val="9"/>
    <w:qFormat/>
    <w:rsid w:val="00B628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E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AE203D"/>
    <w:rPr>
      <w:b/>
      <w:bCs/>
    </w:rPr>
  </w:style>
  <w:style w:type="character" w:styleId="a4">
    <w:name w:val="Emphasis"/>
    <w:basedOn w:val="a0"/>
    <w:uiPriority w:val="20"/>
    <w:qFormat/>
    <w:rsid w:val="00A90D18"/>
    <w:rPr>
      <w:i/>
      <w:iCs/>
    </w:rPr>
  </w:style>
  <w:style w:type="paragraph" w:customStyle="1" w:styleId="isselectedend">
    <w:name w:val="isselectedend"/>
    <w:basedOn w:val="a"/>
    <w:rsid w:val="004A2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B628AA"/>
    <w:rPr>
      <w:rFonts w:ascii="Times New Roman" w:eastAsia="Times New Roman" w:hAnsi="Times New Roman" w:cs="Times New Roman"/>
      <w:b/>
      <w:bCs/>
      <w:sz w:val="27"/>
      <w:szCs w:val="27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76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2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4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1078C347-0735-441A-B977-2EC9AD01F837}"/>
</file>

<file path=customXml/itemProps2.xml><?xml version="1.0" encoding="utf-8"?>
<ds:datastoreItem xmlns:ds="http://schemas.openxmlformats.org/officeDocument/2006/customXml" ds:itemID="{0E3D94B7-949F-44FE-B22E-A32F7FD8BE22}"/>
</file>

<file path=customXml/itemProps3.xml><?xml version="1.0" encoding="utf-8"?>
<ds:datastoreItem xmlns:ds="http://schemas.openxmlformats.org/officeDocument/2006/customXml" ds:itemID="{6033887A-A376-47DF-9C73-7B08B6A3E8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810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Λίνα Μενδώνη «Η Ευρωπός έχει τη δυναμική να εξελιχθεί σε σημαντικό πολιτιστικό πόλο για το Κιλκίς»</dc:title>
  <dc:subject/>
  <dc:creator>Πολυρήνα Σταϊκοπούλου</dc:creator>
  <cp:keywords/>
  <dc:description/>
  <cp:lastModifiedBy>Ελευθερία Πελτέκη</cp:lastModifiedBy>
  <cp:revision>8</cp:revision>
  <dcterms:created xsi:type="dcterms:W3CDTF">2026-09-07T08:46:00Z</dcterms:created>
  <dcterms:modified xsi:type="dcterms:W3CDTF">2026-09-07T09:22:00Z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